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72" w:rsidRPr="00A12D04" w:rsidRDefault="00253B74" w:rsidP="00253B74">
      <w:pPr>
        <w:rPr>
          <w:rFonts w:cs="Times New Roman"/>
          <w:szCs w:val="26"/>
        </w:rPr>
      </w:pPr>
      <w:r w:rsidRPr="00A12D04">
        <w:rPr>
          <w:rFonts w:cs="Times New Roman"/>
          <w:szCs w:val="26"/>
        </w:rPr>
        <w:t>Câu hỏi pháp luật</w:t>
      </w:r>
    </w:p>
    <w:p w:rsidR="00253B74" w:rsidRPr="00A12D04" w:rsidRDefault="00253B74" w:rsidP="00253B74">
      <w:pPr>
        <w:rPr>
          <w:rFonts w:cs="Times New Roman"/>
          <w:szCs w:val="26"/>
        </w:rPr>
      </w:pPr>
      <w:r w:rsidRPr="00A12D04">
        <w:rPr>
          <w:rFonts w:cs="Times New Roman"/>
          <w:szCs w:val="26"/>
        </w:rPr>
        <w:t>Câu 1: theo điều 8 Luật Hôn nhân và gia đình năm 2014 quy định độ tuổi kết hôn của Nam và Nữ là bao nhiêu tuổi?</w:t>
      </w:r>
    </w:p>
    <w:p w:rsidR="00253B74" w:rsidRPr="00A12D04" w:rsidRDefault="00253B74" w:rsidP="00253B74">
      <w:pPr>
        <w:rPr>
          <w:rFonts w:cs="Times New Roman"/>
          <w:b/>
          <w:szCs w:val="26"/>
        </w:rPr>
      </w:pPr>
      <w:r w:rsidRPr="00A12D04">
        <w:rPr>
          <w:rFonts w:cs="Times New Roman"/>
          <w:b/>
          <w:szCs w:val="26"/>
        </w:rPr>
        <w:t>Đáp án</w:t>
      </w:r>
      <w:r w:rsidR="00631DAD" w:rsidRPr="00A12D04">
        <w:rPr>
          <w:rFonts w:cs="Times New Roman"/>
          <w:b/>
          <w:szCs w:val="26"/>
        </w:rPr>
        <w:t>: Nam từ đủ 20 tuổi trở lên, Nữ từ đủ 18 tuổi trở lên</w:t>
      </w:r>
    </w:p>
    <w:p w:rsidR="00253B74" w:rsidRPr="00A12D04" w:rsidRDefault="00253B74" w:rsidP="00253B74">
      <w:pPr>
        <w:rPr>
          <w:rFonts w:cs="Times New Roman"/>
          <w:szCs w:val="26"/>
        </w:rPr>
      </w:pPr>
      <w:r w:rsidRPr="00A12D04">
        <w:rPr>
          <w:rFonts w:cs="Times New Roman"/>
          <w:szCs w:val="26"/>
        </w:rPr>
        <w:t>Câu 2:</w:t>
      </w:r>
      <w:r w:rsidR="008527B8" w:rsidRPr="00A12D04">
        <w:rPr>
          <w:rFonts w:cs="Times New Roman"/>
          <w:szCs w:val="26"/>
        </w:rPr>
        <w:t xml:space="preserve">  Theo điều 12 Luật Nghĩa vụ quân sự năm 2015 , độ tuổi đăng kí nghĩa vụ quân sự</w:t>
      </w:r>
      <w:r w:rsidR="007F5678" w:rsidRPr="00A12D04">
        <w:rPr>
          <w:rFonts w:cs="Times New Roman"/>
          <w:szCs w:val="26"/>
        </w:rPr>
        <w:t xml:space="preserve"> của công dân Nam</w:t>
      </w:r>
      <w:r w:rsidR="008527B8" w:rsidRPr="00A12D04">
        <w:rPr>
          <w:rFonts w:cs="Times New Roman"/>
          <w:szCs w:val="26"/>
        </w:rPr>
        <w:t xml:space="preserve"> là bao nhiêu?</w:t>
      </w:r>
    </w:p>
    <w:p w:rsidR="00253B74" w:rsidRPr="00A12D04" w:rsidRDefault="008527B8" w:rsidP="00253B74">
      <w:pPr>
        <w:rPr>
          <w:rFonts w:cs="Times New Roman"/>
          <w:b/>
          <w:szCs w:val="26"/>
        </w:rPr>
      </w:pPr>
      <w:r w:rsidRPr="00A12D04">
        <w:rPr>
          <w:rFonts w:cs="Times New Roman"/>
          <w:b/>
          <w:szCs w:val="26"/>
        </w:rPr>
        <w:t>Đáp án: Công dân Nam từ đủ 17 tuổi trở lên</w:t>
      </w:r>
    </w:p>
    <w:p w:rsidR="00253B74" w:rsidRPr="00A12D04" w:rsidRDefault="00253B74" w:rsidP="00253B74">
      <w:pPr>
        <w:rPr>
          <w:rFonts w:cs="Times New Roman"/>
          <w:szCs w:val="26"/>
        </w:rPr>
      </w:pPr>
      <w:r w:rsidRPr="00A12D04">
        <w:rPr>
          <w:rFonts w:cs="Times New Roman"/>
          <w:szCs w:val="26"/>
        </w:rPr>
        <w:t>Câu 3:</w:t>
      </w:r>
      <w:r w:rsidR="007F5678" w:rsidRPr="00A12D04">
        <w:rPr>
          <w:rFonts w:cs="Times New Roman"/>
          <w:szCs w:val="26"/>
        </w:rPr>
        <w:t xml:space="preserve"> Theo điều 30 Luật Nghĩa vụ quân sự năm 2015</w:t>
      </w:r>
      <w:r w:rsidR="00A2735F" w:rsidRPr="00A12D04">
        <w:rPr>
          <w:rFonts w:cs="Times New Roman"/>
          <w:szCs w:val="26"/>
        </w:rPr>
        <w:t>. Độ tuổi gọi nhập ngũ trong thời bình là bao nhiêu  tuổi đối với công dân Nam?</w:t>
      </w:r>
    </w:p>
    <w:p w:rsidR="00253B74" w:rsidRPr="00A12D04" w:rsidRDefault="00A2735F" w:rsidP="00253B74">
      <w:pPr>
        <w:rPr>
          <w:rFonts w:cs="Times New Roman"/>
          <w:b/>
          <w:szCs w:val="26"/>
        </w:rPr>
      </w:pPr>
      <w:r w:rsidRPr="00A12D04">
        <w:rPr>
          <w:rFonts w:cs="Times New Roman"/>
          <w:b/>
          <w:szCs w:val="26"/>
        </w:rPr>
        <w:t>Đáp án: Từ đủ 18 tuổi đến hết 25 tuổi</w:t>
      </w:r>
    </w:p>
    <w:p w:rsidR="00253B74" w:rsidRPr="00A12D04" w:rsidRDefault="00253B74" w:rsidP="00253B74">
      <w:pPr>
        <w:rPr>
          <w:rFonts w:cs="Times New Roman"/>
          <w:szCs w:val="26"/>
        </w:rPr>
      </w:pPr>
      <w:r w:rsidRPr="00A12D04">
        <w:rPr>
          <w:rFonts w:cs="Times New Roman"/>
          <w:szCs w:val="26"/>
        </w:rPr>
        <w:t>Câu 4:</w:t>
      </w:r>
      <w:r w:rsidR="00A473D4" w:rsidRPr="00A12D04">
        <w:rPr>
          <w:rFonts w:cs="Times New Roman"/>
          <w:szCs w:val="26"/>
        </w:rPr>
        <w:t xml:space="preserve"> Theo điều 104 , bộ luật lao động năm 2012. Thời gian làm việc bình thường của người lao động là bao nhiêu?</w:t>
      </w:r>
    </w:p>
    <w:p w:rsidR="00253B74" w:rsidRPr="00A12D04" w:rsidRDefault="00A473D4" w:rsidP="00253B74">
      <w:pPr>
        <w:rPr>
          <w:rFonts w:cs="Times New Roman"/>
          <w:b/>
          <w:szCs w:val="26"/>
        </w:rPr>
      </w:pPr>
      <w:r w:rsidRPr="00A12D04">
        <w:rPr>
          <w:rFonts w:cs="Times New Roman"/>
          <w:color w:val="000000"/>
          <w:szCs w:val="26"/>
          <w:shd w:val="clear" w:color="auto" w:fill="FFFFFF"/>
        </w:rPr>
        <w:t xml:space="preserve"> </w:t>
      </w:r>
      <w:r w:rsidRPr="00A12D04">
        <w:rPr>
          <w:rFonts w:cs="Times New Roman"/>
          <w:b/>
          <w:color w:val="000000"/>
          <w:szCs w:val="26"/>
          <w:shd w:val="clear" w:color="auto" w:fill="FFFFFF"/>
        </w:rPr>
        <w:t>Đáp án: Thời giờ làm việc bình thường không quá 08 giờ trong 01 ngày và 48 giờ trong 01 tuần.</w:t>
      </w:r>
    </w:p>
    <w:p w:rsidR="003A7B71" w:rsidRPr="00A12D04" w:rsidRDefault="00253B74" w:rsidP="00253B74">
      <w:pPr>
        <w:rPr>
          <w:rFonts w:cs="Times New Roman"/>
          <w:iCs/>
          <w:color w:val="000000"/>
          <w:szCs w:val="26"/>
          <w:shd w:val="clear" w:color="auto" w:fill="FFFFFF"/>
        </w:rPr>
      </w:pPr>
      <w:r w:rsidRPr="00A12D04">
        <w:rPr>
          <w:rFonts w:cs="Times New Roman"/>
          <w:szCs w:val="26"/>
        </w:rPr>
        <w:t>Câu 5:</w:t>
      </w:r>
      <w:r w:rsidR="003A7B71" w:rsidRPr="00A12D04">
        <w:rPr>
          <w:rFonts w:cs="Times New Roman"/>
          <w:iCs/>
          <w:color w:val="000000"/>
          <w:szCs w:val="26"/>
          <w:shd w:val="clear" w:color="auto" w:fill="FFFFFF"/>
        </w:rPr>
        <w:t xml:space="preserve"> theo bộ luật lao động, người lao động là người ít nhất bao nhiêu tuổi?</w:t>
      </w:r>
    </w:p>
    <w:p w:rsidR="00253B74" w:rsidRPr="00A12D04" w:rsidRDefault="003A7B71" w:rsidP="00253B74">
      <w:pPr>
        <w:rPr>
          <w:rFonts w:cs="Times New Roman"/>
          <w:b/>
          <w:szCs w:val="26"/>
        </w:rPr>
      </w:pPr>
      <w:r w:rsidRPr="00A12D04">
        <w:rPr>
          <w:rFonts w:cs="Times New Roman"/>
          <w:b/>
          <w:iCs/>
          <w:color w:val="000000"/>
          <w:szCs w:val="26"/>
          <w:shd w:val="clear" w:color="auto" w:fill="FFFFFF"/>
        </w:rPr>
        <w:t>Đáp án: Người lao động</w:t>
      </w:r>
      <w:r w:rsidRPr="00A12D04">
        <w:rPr>
          <w:rStyle w:val="apple-converted-space"/>
          <w:rFonts w:cs="Times New Roman"/>
          <w:b/>
          <w:color w:val="000000"/>
          <w:szCs w:val="26"/>
          <w:shd w:val="clear" w:color="auto" w:fill="FFFFFF"/>
        </w:rPr>
        <w:t> </w:t>
      </w:r>
      <w:r w:rsidRPr="00A12D04">
        <w:rPr>
          <w:rFonts w:cs="Times New Roman"/>
          <w:b/>
          <w:color w:val="000000"/>
          <w:szCs w:val="26"/>
          <w:shd w:val="clear" w:color="auto" w:fill="FFFFFF"/>
        </w:rPr>
        <w:t>là người từ đủ 15 tuổi trở lên</w:t>
      </w:r>
    </w:p>
    <w:p w:rsidR="00253B74" w:rsidRPr="00A12D04" w:rsidRDefault="00253B74" w:rsidP="00253B74">
      <w:pPr>
        <w:rPr>
          <w:rFonts w:cs="Times New Roman"/>
          <w:szCs w:val="26"/>
        </w:rPr>
      </w:pPr>
      <w:r w:rsidRPr="00A12D04">
        <w:rPr>
          <w:rFonts w:cs="Times New Roman"/>
          <w:szCs w:val="26"/>
        </w:rPr>
        <w:t>Câu 6:</w:t>
      </w:r>
      <w:r w:rsidR="003A7B71" w:rsidRPr="00A12D04">
        <w:rPr>
          <w:rFonts w:cs="Times New Roman"/>
          <w:szCs w:val="26"/>
        </w:rPr>
        <w:t xml:space="preserve"> theo luật giao thông đường bộ năm 2008 người t</w:t>
      </w:r>
      <w:r w:rsidR="00DE1BDD" w:rsidRPr="00A12D04">
        <w:rPr>
          <w:rFonts w:cs="Times New Roman"/>
          <w:szCs w:val="26"/>
        </w:rPr>
        <w:t>ừ</w:t>
      </w:r>
      <w:r w:rsidR="003A7B71" w:rsidRPr="00A12D04">
        <w:rPr>
          <w:rFonts w:cs="Times New Roman"/>
          <w:szCs w:val="26"/>
        </w:rPr>
        <w:t xml:space="preserve"> đủ bao nhiêu tuổi có quyền điều khiển xe gắn máy có dung tích xi lanh dưới 50cm3</w:t>
      </w:r>
      <w:r w:rsidR="00DE1BDD" w:rsidRPr="00A12D04">
        <w:rPr>
          <w:rFonts w:cs="Times New Roman"/>
          <w:szCs w:val="26"/>
        </w:rPr>
        <w:t>?</w:t>
      </w:r>
    </w:p>
    <w:p w:rsidR="003A7B71" w:rsidRPr="00A12D04" w:rsidRDefault="00DE1BDD" w:rsidP="00253B74">
      <w:pPr>
        <w:rPr>
          <w:rFonts w:cs="Times New Roman"/>
          <w:b/>
          <w:szCs w:val="26"/>
        </w:rPr>
      </w:pPr>
      <w:r w:rsidRPr="00A12D04">
        <w:rPr>
          <w:rFonts w:cs="Times New Roman"/>
          <w:b/>
          <w:szCs w:val="26"/>
        </w:rPr>
        <w:t>Đáp án: người từ đủ 16 tuổi trở lên</w:t>
      </w:r>
    </w:p>
    <w:p w:rsidR="00DE1BDD" w:rsidRPr="00A12D04" w:rsidRDefault="00DE1BDD" w:rsidP="00DE1BDD">
      <w:pPr>
        <w:rPr>
          <w:rFonts w:cs="Times New Roman"/>
          <w:szCs w:val="26"/>
        </w:rPr>
      </w:pPr>
      <w:r w:rsidRPr="00A12D04">
        <w:rPr>
          <w:rFonts w:cs="Times New Roman"/>
          <w:szCs w:val="26"/>
        </w:rPr>
        <w:t>Câu 7: theo luật giao thông đường bộ năm 2008 người từ đủ bao nhiêu tuổi có quyền điều khiển xe mô tô hai bánh, mô tô ba bánh có dung tích xi lanh từ 50cm3 trở lên?</w:t>
      </w:r>
    </w:p>
    <w:p w:rsidR="00DE1BDD" w:rsidRPr="00A12D04" w:rsidRDefault="00DE1BDD" w:rsidP="00DE1BDD">
      <w:pPr>
        <w:rPr>
          <w:rFonts w:cs="Times New Roman"/>
          <w:b/>
          <w:szCs w:val="26"/>
        </w:rPr>
      </w:pPr>
      <w:r w:rsidRPr="00A12D04">
        <w:rPr>
          <w:rFonts w:cs="Times New Roman"/>
          <w:b/>
          <w:szCs w:val="26"/>
        </w:rPr>
        <w:t>Đáp án: người từ đủ 18 tuổi trở lên</w:t>
      </w:r>
    </w:p>
    <w:p w:rsidR="00253B74" w:rsidRDefault="00253B74" w:rsidP="00E71B41">
      <w:pPr>
        <w:pStyle w:val="NormalWeb"/>
        <w:shd w:val="clear" w:color="auto" w:fill="FFFFFF"/>
        <w:spacing w:before="0" w:beforeAutospacing="0" w:after="0" w:afterAutospacing="0" w:line="284" w:lineRule="atLeast"/>
        <w:rPr>
          <w:sz w:val="26"/>
          <w:szCs w:val="26"/>
        </w:rPr>
      </w:pPr>
      <w:r w:rsidRPr="00A12D04">
        <w:rPr>
          <w:sz w:val="26"/>
          <w:szCs w:val="26"/>
        </w:rPr>
        <w:t>Câu 8:</w:t>
      </w:r>
      <w:r w:rsidR="00027257" w:rsidRPr="00A12D04">
        <w:rPr>
          <w:sz w:val="26"/>
          <w:szCs w:val="26"/>
        </w:rPr>
        <w:t xml:space="preserve"> theo điều 37,</w:t>
      </w:r>
      <w:r w:rsidR="00AF79F6" w:rsidRPr="00A12D04">
        <w:rPr>
          <w:sz w:val="26"/>
          <w:szCs w:val="26"/>
        </w:rPr>
        <w:t xml:space="preserve"> thông tư ban hành điều lệ trường THCS, trường THPT, trường THPT có nhiều cấp học. thì độ tuổi của học sinh vào học lớp 10 là bao nhiêu</w:t>
      </w:r>
      <w:r w:rsidR="00027257" w:rsidRPr="00A12D04">
        <w:rPr>
          <w:sz w:val="26"/>
          <w:szCs w:val="26"/>
        </w:rPr>
        <w:t xml:space="preserve"> </w:t>
      </w:r>
    </w:p>
    <w:p w:rsidR="00A12D04" w:rsidRPr="00A12D04" w:rsidRDefault="00A12D04" w:rsidP="00E71B41">
      <w:pPr>
        <w:pStyle w:val="NormalWeb"/>
        <w:shd w:val="clear" w:color="auto" w:fill="FFFFFF"/>
        <w:spacing w:before="0" w:beforeAutospacing="0" w:after="0" w:afterAutospacing="0" w:line="284" w:lineRule="atLeast"/>
        <w:rPr>
          <w:b/>
          <w:sz w:val="26"/>
          <w:szCs w:val="26"/>
        </w:rPr>
      </w:pPr>
      <w:r w:rsidRPr="00A12D04">
        <w:rPr>
          <w:b/>
          <w:sz w:val="26"/>
          <w:szCs w:val="26"/>
        </w:rPr>
        <w:t>Đáp án: 15 tuổi</w:t>
      </w:r>
    </w:p>
    <w:p w:rsidR="00253B74" w:rsidRPr="00A12D04" w:rsidRDefault="00253B74" w:rsidP="00253B74">
      <w:pPr>
        <w:rPr>
          <w:rFonts w:cs="Times New Roman"/>
          <w:szCs w:val="26"/>
        </w:rPr>
      </w:pPr>
      <w:r w:rsidRPr="00A12D04">
        <w:rPr>
          <w:rFonts w:cs="Times New Roman"/>
          <w:szCs w:val="26"/>
        </w:rPr>
        <w:t>Câu 9:</w:t>
      </w:r>
      <w:r w:rsidR="00E71B41" w:rsidRPr="00A12D04">
        <w:rPr>
          <w:rFonts w:cs="Times New Roman"/>
          <w:szCs w:val="26"/>
        </w:rPr>
        <w:t xml:space="preserve"> theo điều 37, thông tư ban hành điều lệ trường THCS, trường THPT, trường THPT có nhiều cấp học.thì học sinh lưu ban không quá mấy lần trong một cấp học</w:t>
      </w:r>
    </w:p>
    <w:p w:rsidR="00E71B41" w:rsidRPr="00A12D04" w:rsidRDefault="00E71B41" w:rsidP="00253B74">
      <w:pPr>
        <w:rPr>
          <w:rFonts w:cs="Times New Roman"/>
          <w:b/>
          <w:szCs w:val="26"/>
        </w:rPr>
      </w:pPr>
      <w:r w:rsidRPr="00A12D04">
        <w:rPr>
          <w:rFonts w:cs="Times New Roman"/>
          <w:b/>
          <w:szCs w:val="26"/>
        </w:rPr>
        <w:t>Đáp án:</w:t>
      </w:r>
      <w:r w:rsidRPr="00A12D04">
        <w:rPr>
          <w:rFonts w:cs="Times New Roman"/>
          <w:b/>
          <w:color w:val="000000"/>
          <w:szCs w:val="26"/>
          <w:shd w:val="clear" w:color="auto" w:fill="FFFFFF"/>
        </w:rPr>
        <w:t xml:space="preserve"> Học sinh không được lưu ban quá 02 lần trong một cấp học.</w:t>
      </w:r>
    </w:p>
    <w:p w:rsidR="00253B74" w:rsidRPr="00A12D04" w:rsidRDefault="00253B74" w:rsidP="00253B74">
      <w:pPr>
        <w:rPr>
          <w:rFonts w:cs="Times New Roman"/>
          <w:szCs w:val="26"/>
        </w:rPr>
      </w:pPr>
      <w:r w:rsidRPr="00A12D04">
        <w:rPr>
          <w:rFonts w:cs="Times New Roman"/>
          <w:szCs w:val="26"/>
        </w:rPr>
        <w:t>Câu 10:</w:t>
      </w:r>
      <w:r w:rsidR="00666DD2" w:rsidRPr="00A12D04">
        <w:rPr>
          <w:rFonts w:cs="Times New Roman"/>
          <w:szCs w:val="26"/>
        </w:rPr>
        <w:t xml:space="preserve">  theo luật doanh nghiệp 2015. Người kinh doanh là người ít nhất đủ bao nhieu tuổi?</w:t>
      </w:r>
    </w:p>
    <w:p w:rsidR="00666DD2" w:rsidRPr="00A12D04" w:rsidRDefault="00666DD2" w:rsidP="00253B74">
      <w:pPr>
        <w:rPr>
          <w:rFonts w:cs="Times New Roman"/>
          <w:b/>
          <w:szCs w:val="26"/>
        </w:rPr>
      </w:pPr>
      <w:r w:rsidRPr="00A12D04">
        <w:rPr>
          <w:rFonts w:cs="Times New Roman"/>
          <w:b/>
          <w:szCs w:val="26"/>
        </w:rPr>
        <w:t>Đáp án: đủ 18 tuổi</w:t>
      </w:r>
    </w:p>
    <w:p w:rsidR="00253B74" w:rsidRPr="00A12D04" w:rsidRDefault="00253B74" w:rsidP="00253B74">
      <w:pPr>
        <w:rPr>
          <w:rFonts w:cs="Times New Roman"/>
          <w:szCs w:val="26"/>
        </w:rPr>
      </w:pPr>
    </w:p>
    <w:sectPr w:rsidR="00253B74" w:rsidRPr="00A12D04" w:rsidSect="00A12D04">
      <w:pgSz w:w="11907" w:h="16840" w:code="9"/>
      <w:pgMar w:top="1440" w:right="927"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30"/>
  <w:displayHorizontalDrawingGridEvery w:val="2"/>
  <w:displayVerticalDrawingGridEvery w:val="2"/>
  <w:characterSpacingControl w:val="doNotCompress"/>
  <w:compat/>
  <w:rsids>
    <w:rsidRoot w:val="00253B74"/>
    <w:rsid w:val="000239C3"/>
    <w:rsid w:val="00027257"/>
    <w:rsid w:val="00035CEE"/>
    <w:rsid w:val="000B3EEC"/>
    <w:rsid w:val="000C3F87"/>
    <w:rsid w:val="0016187E"/>
    <w:rsid w:val="00200F89"/>
    <w:rsid w:val="00253B74"/>
    <w:rsid w:val="002C11EC"/>
    <w:rsid w:val="00313CE6"/>
    <w:rsid w:val="003A7B71"/>
    <w:rsid w:val="004434FC"/>
    <w:rsid w:val="00494E72"/>
    <w:rsid w:val="004B1A2D"/>
    <w:rsid w:val="0051435C"/>
    <w:rsid w:val="00530DC2"/>
    <w:rsid w:val="00572CA2"/>
    <w:rsid w:val="0060122C"/>
    <w:rsid w:val="00631DAD"/>
    <w:rsid w:val="00666DD2"/>
    <w:rsid w:val="006D06F1"/>
    <w:rsid w:val="00714A19"/>
    <w:rsid w:val="007B3CC0"/>
    <w:rsid w:val="007C0F91"/>
    <w:rsid w:val="007F5678"/>
    <w:rsid w:val="008265AC"/>
    <w:rsid w:val="008527B8"/>
    <w:rsid w:val="008E13CC"/>
    <w:rsid w:val="00920CAE"/>
    <w:rsid w:val="00964595"/>
    <w:rsid w:val="00A12D04"/>
    <w:rsid w:val="00A2735F"/>
    <w:rsid w:val="00A473D4"/>
    <w:rsid w:val="00A9696B"/>
    <w:rsid w:val="00AF79F6"/>
    <w:rsid w:val="00B37539"/>
    <w:rsid w:val="00B476BA"/>
    <w:rsid w:val="00B72403"/>
    <w:rsid w:val="00B87FE4"/>
    <w:rsid w:val="00BA0567"/>
    <w:rsid w:val="00BB16EA"/>
    <w:rsid w:val="00D37FED"/>
    <w:rsid w:val="00D63897"/>
    <w:rsid w:val="00DB30BA"/>
    <w:rsid w:val="00DB32F5"/>
    <w:rsid w:val="00DD5BDE"/>
    <w:rsid w:val="00DE1BDD"/>
    <w:rsid w:val="00DF7AC8"/>
    <w:rsid w:val="00E22A10"/>
    <w:rsid w:val="00E26834"/>
    <w:rsid w:val="00E71B41"/>
    <w:rsid w:val="00E84C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7B71"/>
  </w:style>
  <w:style w:type="character" w:styleId="Emphasis">
    <w:name w:val="Emphasis"/>
    <w:basedOn w:val="DefaultParagraphFont"/>
    <w:uiPriority w:val="20"/>
    <w:qFormat/>
    <w:rsid w:val="003A7B71"/>
    <w:rPr>
      <w:i/>
      <w:iCs/>
    </w:rPr>
  </w:style>
  <w:style w:type="paragraph" w:styleId="NormalWeb">
    <w:name w:val="Normal (Web)"/>
    <w:basedOn w:val="Normal"/>
    <w:uiPriority w:val="99"/>
    <w:unhideWhenUsed/>
    <w:rsid w:val="0002725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0177827">
      <w:bodyDiv w:val="1"/>
      <w:marLeft w:val="0"/>
      <w:marRight w:val="0"/>
      <w:marTop w:val="0"/>
      <w:marBottom w:val="0"/>
      <w:divBdr>
        <w:top w:val="none" w:sz="0" w:space="0" w:color="auto"/>
        <w:left w:val="none" w:sz="0" w:space="0" w:color="auto"/>
        <w:bottom w:val="none" w:sz="0" w:space="0" w:color="auto"/>
        <w:right w:val="none" w:sz="0" w:space="0" w:color="auto"/>
      </w:divBdr>
    </w:div>
    <w:div w:id="1721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2019-11-05T12:55:00Z</dcterms:created>
  <dcterms:modified xsi:type="dcterms:W3CDTF">2019-11-21T09:00:00Z</dcterms:modified>
</cp:coreProperties>
</file>